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54" w:rsidRPr="00984D75" w:rsidRDefault="00984D75" w:rsidP="00984D75">
      <w:pPr>
        <w:jc w:val="right"/>
        <w:rPr>
          <w:rFonts w:ascii="Times New Roman" w:hAnsi="Times New Roman" w:cs="Times New Roman"/>
          <w:sz w:val="28"/>
        </w:rPr>
      </w:pPr>
      <w:r w:rsidRPr="00984D75">
        <w:rPr>
          <w:rFonts w:ascii="Times New Roman" w:hAnsi="Times New Roman" w:cs="Times New Roman"/>
          <w:sz w:val="28"/>
        </w:rPr>
        <w:t>Śrem, dnia 23.06.2017</w:t>
      </w:r>
      <w:r w:rsidR="00D82E91">
        <w:rPr>
          <w:rFonts w:ascii="Times New Roman" w:hAnsi="Times New Roman" w:cs="Times New Roman"/>
          <w:sz w:val="28"/>
        </w:rPr>
        <w:t>r.</w:t>
      </w:r>
      <w:bookmarkStart w:id="0" w:name="_GoBack"/>
      <w:bookmarkEnd w:id="0"/>
    </w:p>
    <w:p w:rsidR="00984D75" w:rsidRPr="00984D75" w:rsidRDefault="00984D75">
      <w:pPr>
        <w:rPr>
          <w:rFonts w:ascii="Times New Roman" w:hAnsi="Times New Roman" w:cs="Times New Roman"/>
          <w:sz w:val="28"/>
        </w:rPr>
      </w:pPr>
      <w:r w:rsidRPr="00984D75">
        <w:rPr>
          <w:rFonts w:ascii="Times New Roman" w:hAnsi="Times New Roman" w:cs="Times New Roman"/>
          <w:sz w:val="28"/>
        </w:rPr>
        <w:t xml:space="preserve">P3.071. </w:t>
      </w:r>
      <w:r>
        <w:rPr>
          <w:rFonts w:ascii="Times New Roman" w:hAnsi="Times New Roman" w:cs="Times New Roman"/>
          <w:sz w:val="28"/>
        </w:rPr>
        <w:t>12.</w:t>
      </w:r>
      <w:r w:rsidRPr="00984D75">
        <w:rPr>
          <w:rFonts w:ascii="Times New Roman" w:hAnsi="Times New Roman" w:cs="Times New Roman"/>
          <w:sz w:val="28"/>
        </w:rPr>
        <w:t>2017</w:t>
      </w:r>
    </w:p>
    <w:p w:rsidR="00984D75" w:rsidRDefault="00984D75" w:rsidP="00984D75">
      <w:pPr>
        <w:jc w:val="center"/>
        <w:rPr>
          <w:rFonts w:ascii="Times New Roman" w:hAnsi="Times New Roman" w:cs="Times New Roman"/>
          <w:b/>
          <w:sz w:val="28"/>
        </w:rPr>
      </w:pPr>
    </w:p>
    <w:p w:rsidR="00984D75" w:rsidRDefault="00984D75" w:rsidP="00984D75">
      <w:pPr>
        <w:jc w:val="center"/>
        <w:rPr>
          <w:rFonts w:ascii="Times New Roman" w:hAnsi="Times New Roman" w:cs="Times New Roman"/>
          <w:b/>
          <w:sz w:val="28"/>
        </w:rPr>
      </w:pPr>
    </w:p>
    <w:p w:rsidR="00984D75" w:rsidRPr="00984D75" w:rsidRDefault="00984D75" w:rsidP="00984D75">
      <w:pPr>
        <w:jc w:val="center"/>
        <w:rPr>
          <w:rFonts w:ascii="Times New Roman" w:hAnsi="Times New Roman" w:cs="Times New Roman"/>
          <w:b/>
          <w:sz w:val="28"/>
        </w:rPr>
      </w:pPr>
      <w:r w:rsidRPr="00984D75">
        <w:rPr>
          <w:rFonts w:ascii="Times New Roman" w:hAnsi="Times New Roman" w:cs="Times New Roman"/>
          <w:b/>
          <w:sz w:val="28"/>
        </w:rPr>
        <w:t>Urząd Miejski w Śremie</w:t>
      </w:r>
    </w:p>
    <w:p w:rsidR="00984D75" w:rsidRPr="00984D75" w:rsidRDefault="00984D75" w:rsidP="00984D75">
      <w:pPr>
        <w:jc w:val="center"/>
        <w:rPr>
          <w:rFonts w:ascii="Times New Roman" w:hAnsi="Times New Roman" w:cs="Times New Roman"/>
          <w:b/>
          <w:sz w:val="28"/>
        </w:rPr>
      </w:pPr>
      <w:r w:rsidRPr="00984D75">
        <w:rPr>
          <w:rFonts w:ascii="Times New Roman" w:hAnsi="Times New Roman" w:cs="Times New Roman"/>
          <w:b/>
          <w:sz w:val="28"/>
        </w:rPr>
        <w:t>Budżet Obywatelski Śremu 2017</w:t>
      </w:r>
    </w:p>
    <w:p w:rsidR="00984D75" w:rsidRPr="00984D75" w:rsidRDefault="00984D75" w:rsidP="00984D75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984D75">
        <w:rPr>
          <w:rFonts w:ascii="Times New Roman" w:hAnsi="Times New Roman" w:cs="Times New Roman"/>
          <w:sz w:val="28"/>
        </w:rPr>
        <w:t>Dyrektor Przedszkola nr 3 „Jarzębinka” w Śremie jako zarządca obiektu, wyraża zezwolenie na lokalizację projektu „Bawimy się jak za dawnych lat” złożonego przez pana Waldemara Bartkowiaka do Budżetu Obywatelskiego Śremu na rok 2017</w:t>
      </w:r>
    </w:p>
    <w:p w:rsidR="00984D75" w:rsidRPr="00984D75" w:rsidRDefault="00984D75" w:rsidP="00984D7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84D75">
        <w:rPr>
          <w:rFonts w:ascii="Times New Roman" w:hAnsi="Times New Roman" w:cs="Times New Roman"/>
          <w:sz w:val="28"/>
        </w:rPr>
        <w:t>Z poważaniem</w:t>
      </w:r>
    </w:p>
    <w:p w:rsidR="00984D75" w:rsidRDefault="00984D75"/>
    <w:sectPr w:rsidR="0098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75"/>
    <w:rsid w:val="00984D75"/>
    <w:rsid w:val="00CE5E54"/>
    <w:rsid w:val="00D8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2017-06-23T07:42:00Z</cp:lastPrinted>
  <dcterms:created xsi:type="dcterms:W3CDTF">2017-06-23T07:32:00Z</dcterms:created>
  <dcterms:modified xsi:type="dcterms:W3CDTF">2017-06-23T07:42:00Z</dcterms:modified>
</cp:coreProperties>
</file>